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4318" w14:textId="77777777" w:rsidR="003676BB" w:rsidRDefault="003676BB" w:rsidP="003676BB">
      <w:pPr>
        <w:spacing w:after="0" w:line="330" w:lineRule="atLeast"/>
        <w:outlineLvl w:val="0"/>
        <w:rPr>
          <w:rFonts w:ascii="Times New Roman" w:eastAsia="Times New Roman" w:hAnsi="Times New Roman" w:cs="Times New Roman"/>
          <w:b/>
          <w:bCs/>
          <w:color w:val="009900"/>
          <w:kern w:val="36"/>
          <w:sz w:val="38"/>
          <w:szCs w:val="38"/>
          <w:lang w:eastAsia="hr-HR"/>
        </w:rPr>
      </w:pPr>
      <w:r w:rsidRPr="003676BB">
        <w:rPr>
          <w:rFonts w:ascii="Times New Roman" w:eastAsia="Times New Roman" w:hAnsi="Times New Roman" w:cs="Times New Roman"/>
          <w:b/>
          <w:bCs/>
          <w:color w:val="009900"/>
          <w:kern w:val="36"/>
          <w:sz w:val="38"/>
          <w:szCs w:val="38"/>
          <w:lang w:eastAsia="hr-HR"/>
        </w:rPr>
        <w:t>Politika privatnosti</w:t>
      </w:r>
    </w:p>
    <w:p w14:paraId="6637C609" w14:textId="77777777" w:rsidR="008E0FC5" w:rsidRPr="003676BB" w:rsidRDefault="008E0FC5" w:rsidP="003676BB">
      <w:pPr>
        <w:spacing w:after="0" w:line="330" w:lineRule="atLeast"/>
        <w:outlineLvl w:val="0"/>
        <w:rPr>
          <w:rFonts w:ascii="Times New Roman" w:eastAsia="Times New Roman" w:hAnsi="Times New Roman" w:cs="Times New Roman"/>
          <w:b/>
          <w:bCs/>
          <w:color w:val="009900"/>
          <w:kern w:val="36"/>
          <w:sz w:val="38"/>
          <w:szCs w:val="38"/>
          <w:lang w:eastAsia="hr-HR"/>
        </w:rPr>
      </w:pPr>
    </w:p>
    <w:p w14:paraId="04B52AB4" w14:textId="77777777" w:rsidR="003676BB" w:rsidRPr="003676BB" w:rsidRDefault="003676BB" w:rsidP="003676BB">
      <w:pPr>
        <w:shd w:val="clear" w:color="auto" w:fill="FFFFFF"/>
        <w:spacing w:after="0" w:line="240" w:lineRule="auto"/>
        <w:outlineLvl w:val="1"/>
        <w:rPr>
          <w:rFonts w:ascii="Arial" w:eastAsia="Times New Roman" w:hAnsi="Arial" w:cs="Arial"/>
          <w:color w:val="444545"/>
          <w:sz w:val="36"/>
          <w:szCs w:val="36"/>
          <w:lang w:eastAsia="hr-HR"/>
        </w:rPr>
      </w:pPr>
      <w:r w:rsidRPr="003676BB">
        <w:rPr>
          <w:rFonts w:ascii="Arial" w:eastAsia="Times New Roman" w:hAnsi="Arial" w:cs="Arial"/>
          <w:b/>
          <w:bCs/>
          <w:color w:val="444545"/>
          <w:sz w:val="36"/>
          <w:szCs w:val="36"/>
          <w:lang w:eastAsia="hr-HR"/>
        </w:rPr>
        <w:t>Uvodne odredbe</w:t>
      </w:r>
    </w:p>
    <w:p w14:paraId="3533F04A" w14:textId="77777777" w:rsidR="009901C8"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 </w:t>
      </w:r>
      <w:r w:rsidR="009901C8">
        <w:rPr>
          <w:rFonts w:ascii="Arial" w:eastAsia="Times New Roman" w:hAnsi="Arial" w:cs="Arial"/>
          <w:b/>
          <w:bCs/>
          <w:color w:val="444545"/>
          <w:sz w:val="21"/>
          <w:szCs w:val="21"/>
          <w:lang w:eastAsia="hr-HR"/>
        </w:rPr>
        <w:t>Osnovna Š</w:t>
      </w:r>
      <w:r w:rsidRPr="003676BB">
        <w:rPr>
          <w:rFonts w:ascii="Arial" w:eastAsia="Times New Roman" w:hAnsi="Arial" w:cs="Arial"/>
          <w:b/>
          <w:bCs/>
          <w:color w:val="444545"/>
          <w:sz w:val="21"/>
          <w:szCs w:val="21"/>
          <w:lang w:eastAsia="hr-HR"/>
        </w:rPr>
        <w:t xml:space="preserve">kola </w:t>
      </w:r>
      <w:r w:rsidR="008E0FC5">
        <w:rPr>
          <w:rFonts w:ascii="Arial" w:eastAsia="Times New Roman" w:hAnsi="Arial" w:cs="Arial"/>
          <w:b/>
          <w:bCs/>
          <w:color w:val="444545"/>
          <w:sz w:val="21"/>
          <w:szCs w:val="21"/>
          <w:lang w:eastAsia="hr-HR"/>
        </w:rPr>
        <w:t xml:space="preserve">Gornja Poljica </w:t>
      </w:r>
      <w:proofErr w:type="spellStart"/>
      <w:r w:rsidR="008E0FC5">
        <w:rPr>
          <w:rFonts w:ascii="Arial" w:eastAsia="Times New Roman" w:hAnsi="Arial" w:cs="Arial"/>
          <w:b/>
          <w:bCs/>
          <w:color w:val="444545"/>
          <w:sz w:val="21"/>
          <w:szCs w:val="21"/>
          <w:lang w:eastAsia="hr-HR"/>
        </w:rPr>
        <w:t>Srijane</w:t>
      </w:r>
      <w:proofErr w:type="spellEnd"/>
      <w:r w:rsidRPr="003676BB">
        <w:rPr>
          <w:rFonts w:ascii="Arial" w:eastAsia="Times New Roman" w:hAnsi="Arial" w:cs="Arial"/>
          <w:color w:val="444545"/>
          <w:sz w:val="21"/>
          <w:szCs w:val="21"/>
          <w:lang w:eastAsia="hr-HR"/>
        </w:rPr>
        <w:t xml:space="preserve">, </w:t>
      </w:r>
      <w:proofErr w:type="spellStart"/>
      <w:r w:rsidR="008E0FC5">
        <w:rPr>
          <w:rFonts w:ascii="Arial" w:eastAsia="Times New Roman" w:hAnsi="Arial" w:cs="Arial"/>
          <w:color w:val="444545"/>
          <w:sz w:val="21"/>
          <w:szCs w:val="21"/>
          <w:lang w:eastAsia="hr-HR"/>
        </w:rPr>
        <w:t>Srijane</w:t>
      </w:r>
      <w:proofErr w:type="spellEnd"/>
      <w:r w:rsidR="008E0FC5">
        <w:rPr>
          <w:rFonts w:ascii="Arial" w:eastAsia="Times New Roman" w:hAnsi="Arial" w:cs="Arial"/>
          <w:color w:val="444545"/>
          <w:sz w:val="21"/>
          <w:szCs w:val="21"/>
          <w:lang w:eastAsia="hr-HR"/>
        </w:rPr>
        <w:t xml:space="preserve"> 120, 21204 Dugopolje</w:t>
      </w:r>
      <w:r w:rsidRPr="003676BB">
        <w:rPr>
          <w:rFonts w:ascii="Arial" w:eastAsia="Times New Roman" w:hAnsi="Arial" w:cs="Arial"/>
          <w:color w:val="444545"/>
          <w:sz w:val="21"/>
          <w:szCs w:val="21"/>
          <w:lang w:eastAsia="hr-HR"/>
        </w:rPr>
        <w:t xml:space="preserve">, (OIB): </w:t>
      </w:r>
      <w:r w:rsidR="008E0FC5">
        <w:rPr>
          <w:rFonts w:ascii="Arial" w:eastAsia="Times New Roman" w:hAnsi="Arial" w:cs="Arial"/>
          <w:color w:val="444545"/>
          <w:sz w:val="21"/>
          <w:szCs w:val="21"/>
          <w:lang w:eastAsia="hr-HR"/>
        </w:rPr>
        <w:t>71481407524</w:t>
      </w:r>
      <w:r w:rsidRPr="003676BB">
        <w:rPr>
          <w:rFonts w:ascii="Arial" w:eastAsia="Times New Roman" w:hAnsi="Arial" w:cs="Arial"/>
          <w:color w:val="444545"/>
          <w:sz w:val="21"/>
          <w:szCs w:val="21"/>
          <w:lang w:eastAsia="hr-HR"/>
        </w:rPr>
        <w:t xml:space="preserve"> (u daljnjem tekstu: Škola), kao voditelj obrade osobnih podataka korisnika svojih usluga, izradila je Politiku o zaštiti privatnosti korisnika usluga. </w:t>
      </w:r>
    </w:p>
    <w:p w14:paraId="249629DD"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Politika o zaštiti privatnosti je jednostrano obvezujući pravni akt zasnovan na temeljnim načelima u obradi osobnih podataka, kojim se regulira koji podaci korisnika se prikupljaju, na koji način se takvi podaci obrađuju, u koje se svrhe upotrebljavaju. Politika o zaštiti privatnosti ujedno upoznaje korisnike usluga s njihovim pravima u prikupljanju i daljnjoj obradi osobnih podataka, sve u svrhu zaštite njihove privatnosti u širem smislu.</w:t>
      </w:r>
    </w:p>
    <w:p w14:paraId="2FD0DB1A"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neimenovanom (</w:t>
      </w:r>
      <w:proofErr w:type="spellStart"/>
      <w:r w:rsidRPr="003676BB">
        <w:rPr>
          <w:rFonts w:ascii="Arial" w:eastAsia="Times New Roman" w:hAnsi="Arial" w:cs="Arial"/>
          <w:color w:val="444545"/>
          <w:sz w:val="21"/>
          <w:szCs w:val="21"/>
          <w:lang w:eastAsia="hr-HR"/>
        </w:rPr>
        <w:t>anonimiziranom</w:t>
      </w:r>
      <w:proofErr w:type="spellEnd"/>
      <w:r w:rsidRPr="003676BB">
        <w:rPr>
          <w:rFonts w:ascii="Arial" w:eastAsia="Times New Roman" w:hAnsi="Arial" w:cs="Arial"/>
          <w:color w:val="444545"/>
          <w:sz w:val="21"/>
          <w:szCs w:val="21"/>
          <w:lang w:eastAsia="hr-HR"/>
        </w:rPr>
        <w:t>) obliku.</w:t>
      </w:r>
    </w:p>
    <w:p w14:paraId="7A7249C9"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Politika o zaštiti privatnosti se primjenjuje na sve usluge koje nudi Škola, pri čemu je cilj Politike na jasan i transparentan način upoznati korisnike usluga s postupcima obrade njihovih osobnih podataka, njihovim pravima te o tome u koje svrhe se njihovi podaci obrađuju, kao i temeljem koje pravne osnove.</w:t>
      </w:r>
    </w:p>
    <w:p w14:paraId="0D859FF4" w14:textId="77777777" w:rsidR="009645EE" w:rsidRDefault="003676BB" w:rsidP="009645EE">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Za obradu osobnih podataka odgovorna je Škola:</w:t>
      </w:r>
    </w:p>
    <w:p w14:paraId="5A5617E6" w14:textId="77777777" w:rsidR="009645EE" w:rsidRDefault="009645EE" w:rsidP="009645EE">
      <w:pPr>
        <w:shd w:val="clear" w:color="auto" w:fill="FFFFFF"/>
        <w:spacing w:after="0" w:line="240" w:lineRule="auto"/>
        <w:jc w:val="both"/>
        <w:rPr>
          <w:rFonts w:ascii="Arial" w:eastAsia="Times New Roman" w:hAnsi="Arial" w:cs="Arial"/>
          <w:color w:val="444545"/>
          <w:sz w:val="21"/>
          <w:szCs w:val="21"/>
          <w:lang w:eastAsia="hr-HR"/>
        </w:rPr>
      </w:pPr>
      <w:r w:rsidRPr="009645EE">
        <w:rPr>
          <w:rFonts w:ascii="Times New Roman" w:eastAsia="Times New Roman" w:hAnsi="Times New Roman" w:cs="Times New Roman"/>
          <w:sz w:val="24"/>
          <w:szCs w:val="24"/>
          <w:lang w:eastAsia="hr-HR"/>
        </w:rPr>
        <w:t>OSNOVNA ŠKOLA GORNJA POLJICA</w:t>
      </w:r>
      <w:r>
        <w:rPr>
          <w:rFonts w:ascii="Arial" w:eastAsia="Times New Roman" w:hAnsi="Arial" w:cs="Arial"/>
          <w:color w:val="444545"/>
          <w:sz w:val="21"/>
          <w:szCs w:val="21"/>
          <w:lang w:eastAsia="hr-HR"/>
        </w:rPr>
        <w:t xml:space="preserve">, </w:t>
      </w:r>
    </w:p>
    <w:p w14:paraId="33DFBE9A" w14:textId="77777777" w:rsidR="009645EE" w:rsidRDefault="009645EE" w:rsidP="009645EE">
      <w:pPr>
        <w:shd w:val="clear" w:color="auto" w:fill="FFFFFF"/>
        <w:spacing w:after="0" w:line="240" w:lineRule="auto"/>
        <w:jc w:val="both"/>
        <w:rPr>
          <w:rFonts w:ascii="Arial" w:eastAsia="Times New Roman" w:hAnsi="Arial" w:cs="Arial"/>
          <w:color w:val="444545"/>
          <w:sz w:val="21"/>
          <w:szCs w:val="21"/>
          <w:lang w:eastAsia="hr-HR"/>
        </w:rPr>
      </w:pPr>
      <w:r>
        <w:rPr>
          <w:rFonts w:ascii="Arial" w:eastAsia="Times New Roman" w:hAnsi="Arial" w:cs="Arial"/>
          <w:color w:val="444545"/>
          <w:sz w:val="21"/>
          <w:szCs w:val="21"/>
          <w:lang w:eastAsia="hr-HR"/>
        </w:rPr>
        <w:t xml:space="preserve">OIB: 71481407524 </w:t>
      </w:r>
    </w:p>
    <w:p w14:paraId="299FF0F0" w14:textId="77777777" w:rsidR="009645EE" w:rsidRDefault="009645EE" w:rsidP="009645EE">
      <w:pPr>
        <w:shd w:val="clear" w:color="auto" w:fill="FFFFFF"/>
        <w:spacing w:after="0" w:line="240" w:lineRule="auto"/>
        <w:jc w:val="both"/>
        <w:rPr>
          <w:rFonts w:ascii="Times New Roman" w:eastAsia="Times New Roman" w:hAnsi="Times New Roman" w:cs="Times New Roman"/>
          <w:sz w:val="24"/>
          <w:szCs w:val="24"/>
          <w:lang w:eastAsia="hr-HR"/>
        </w:rPr>
      </w:pPr>
      <w:proofErr w:type="spellStart"/>
      <w:r w:rsidRPr="009645EE">
        <w:rPr>
          <w:rFonts w:ascii="Times New Roman" w:eastAsia="Times New Roman" w:hAnsi="Times New Roman" w:cs="Times New Roman"/>
          <w:sz w:val="24"/>
          <w:szCs w:val="24"/>
          <w:lang w:eastAsia="hr-HR"/>
        </w:rPr>
        <w:t>Srijane</w:t>
      </w:r>
      <w:proofErr w:type="spellEnd"/>
      <w:r w:rsidRPr="009645EE">
        <w:rPr>
          <w:rFonts w:ascii="Times New Roman" w:eastAsia="Times New Roman" w:hAnsi="Times New Roman" w:cs="Times New Roman"/>
          <w:sz w:val="24"/>
          <w:szCs w:val="24"/>
          <w:lang w:eastAsia="hr-HR"/>
        </w:rPr>
        <w:t xml:space="preserve"> 120, 21204 Dugopolje</w:t>
      </w:r>
    </w:p>
    <w:p w14:paraId="77EAFC9A" w14:textId="77777777" w:rsidR="009645EE" w:rsidRDefault="009645EE" w:rsidP="009645EE">
      <w:pPr>
        <w:shd w:val="clear" w:color="auto" w:fill="FFFFFF"/>
        <w:spacing w:after="0" w:line="240" w:lineRule="auto"/>
        <w:jc w:val="both"/>
        <w:rPr>
          <w:rFonts w:ascii="Arial" w:eastAsia="Times New Roman" w:hAnsi="Arial" w:cs="Arial"/>
          <w:color w:val="444545"/>
          <w:sz w:val="21"/>
          <w:szCs w:val="21"/>
          <w:lang w:eastAsia="hr-HR"/>
        </w:rPr>
      </w:pPr>
    </w:p>
    <w:p w14:paraId="0CE9A2D9" w14:textId="77777777" w:rsidR="009645EE" w:rsidRDefault="003676BB" w:rsidP="009645EE">
      <w:pPr>
        <w:spacing w:after="0" w:line="240" w:lineRule="auto"/>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Kontakt podaci:</w:t>
      </w:r>
    </w:p>
    <w:p w14:paraId="7A191EE4" w14:textId="77777777" w:rsidR="009645EE" w:rsidRPr="009645EE" w:rsidRDefault="003676BB" w:rsidP="009645EE">
      <w:pPr>
        <w:spacing w:after="0" w:line="240" w:lineRule="auto"/>
        <w:rPr>
          <w:rFonts w:ascii="Times New Roman" w:eastAsia="Times New Roman" w:hAnsi="Times New Roman" w:cs="Times New Roman"/>
          <w:sz w:val="24"/>
          <w:szCs w:val="24"/>
          <w:lang w:eastAsia="hr-HR"/>
        </w:rPr>
      </w:pPr>
      <w:r w:rsidRPr="003676BB">
        <w:rPr>
          <w:rFonts w:ascii="Arial" w:eastAsia="Times New Roman" w:hAnsi="Arial" w:cs="Arial"/>
          <w:color w:val="444545"/>
          <w:sz w:val="21"/>
          <w:szCs w:val="21"/>
          <w:lang w:eastAsia="hr-HR"/>
        </w:rPr>
        <w:br/>
      </w:r>
      <w:r w:rsidR="009645EE" w:rsidRPr="009645EE">
        <w:rPr>
          <w:rFonts w:ascii="Times New Roman" w:eastAsia="Times New Roman" w:hAnsi="Times New Roman" w:cs="Times New Roman"/>
          <w:sz w:val="24"/>
          <w:szCs w:val="24"/>
          <w:lang w:eastAsia="hr-HR"/>
        </w:rPr>
        <w:t>Tel: 021/815-115</w:t>
      </w:r>
    </w:p>
    <w:p w14:paraId="30C31CA5" w14:textId="77777777" w:rsidR="009645EE" w:rsidRPr="009645EE" w:rsidRDefault="009645EE" w:rsidP="009645EE">
      <w:pPr>
        <w:spacing w:after="0" w:line="240" w:lineRule="auto"/>
        <w:rPr>
          <w:rFonts w:ascii="Times New Roman" w:eastAsia="Times New Roman" w:hAnsi="Times New Roman" w:cs="Times New Roman"/>
          <w:sz w:val="24"/>
          <w:szCs w:val="24"/>
          <w:lang w:eastAsia="hr-HR"/>
        </w:rPr>
      </w:pPr>
      <w:r w:rsidRPr="009645EE">
        <w:rPr>
          <w:rFonts w:ascii="Times New Roman" w:eastAsia="Times New Roman" w:hAnsi="Times New Roman" w:cs="Times New Roman"/>
          <w:sz w:val="24"/>
          <w:szCs w:val="24"/>
          <w:lang w:eastAsia="hr-HR"/>
        </w:rPr>
        <w:t>Fax: 021/861-538</w:t>
      </w:r>
    </w:p>
    <w:p w14:paraId="482EBDAF" w14:textId="77777777" w:rsidR="009645EE" w:rsidRPr="009645EE" w:rsidRDefault="009645EE" w:rsidP="009645EE">
      <w:pPr>
        <w:spacing w:after="0" w:line="240" w:lineRule="auto"/>
        <w:rPr>
          <w:rFonts w:ascii="Times New Roman" w:eastAsia="Times New Roman" w:hAnsi="Times New Roman" w:cs="Times New Roman"/>
          <w:sz w:val="24"/>
          <w:szCs w:val="24"/>
          <w:lang w:eastAsia="hr-HR"/>
        </w:rPr>
      </w:pPr>
      <w:r w:rsidRPr="009645EE">
        <w:rPr>
          <w:rFonts w:ascii="Times New Roman" w:eastAsia="Times New Roman" w:hAnsi="Times New Roman" w:cs="Times New Roman"/>
          <w:sz w:val="24"/>
          <w:szCs w:val="24"/>
          <w:lang w:eastAsia="hr-HR"/>
        </w:rPr>
        <w:t>Mob: 091/2282555</w:t>
      </w:r>
    </w:p>
    <w:p w14:paraId="442FB0F3" w14:textId="77777777" w:rsidR="009645EE" w:rsidRPr="009645EE" w:rsidRDefault="009645EE" w:rsidP="009645EE">
      <w:pPr>
        <w:spacing w:after="0" w:line="240" w:lineRule="auto"/>
        <w:rPr>
          <w:rFonts w:ascii="Times New Roman" w:eastAsia="Times New Roman" w:hAnsi="Times New Roman" w:cs="Times New Roman"/>
          <w:sz w:val="24"/>
          <w:szCs w:val="24"/>
          <w:lang w:eastAsia="hr-HR"/>
        </w:rPr>
      </w:pPr>
      <w:r w:rsidRPr="009645EE">
        <w:rPr>
          <w:rFonts w:ascii="Times New Roman" w:eastAsia="Times New Roman" w:hAnsi="Times New Roman" w:cs="Times New Roman"/>
          <w:sz w:val="24"/>
          <w:szCs w:val="24"/>
          <w:lang w:eastAsia="hr-HR"/>
        </w:rPr>
        <w:t>e-mail: ured@os-gornja-poljica-srijane.skole.hr</w:t>
      </w:r>
    </w:p>
    <w:p w14:paraId="74A433F7" w14:textId="77777777" w:rsidR="003676BB" w:rsidRDefault="003676BB" w:rsidP="009645EE">
      <w:pPr>
        <w:shd w:val="clear" w:color="auto" w:fill="FFFFFF"/>
        <w:spacing w:after="0" w:line="240" w:lineRule="auto"/>
        <w:rPr>
          <w:rFonts w:ascii="Arial" w:eastAsia="Times New Roman" w:hAnsi="Arial" w:cs="Arial"/>
          <w:color w:val="444545"/>
          <w:sz w:val="21"/>
          <w:szCs w:val="21"/>
          <w:lang w:eastAsia="hr-HR"/>
        </w:rPr>
      </w:pPr>
    </w:p>
    <w:p w14:paraId="5A6A74D4" w14:textId="77777777" w:rsidR="009645EE" w:rsidRPr="003676BB" w:rsidRDefault="009645EE" w:rsidP="003676BB">
      <w:pPr>
        <w:shd w:val="clear" w:color="auto" w:fill="FFFFFF"/>
        <w:spacing w:after="0" w:line="240" w:lineRule="auto"/>
        <w:jc w:val="both"/>
        <w:rPr>
          <w:rFonts w:ascii="Arial" w:eastAsia="Times New Roman" w:hAnsi="Arial" w:cs="Arial"/>
          <w:color w:val="444545"/>
          <w:sz w:val="21"/>
          <w:szCs w:val="21"/>
          <w:lang w:eastAsia="hr-HR"/>
        </w:rPr>
      </w:pPr>
    </w:p>
    <w:p w14:paraId="4110CAA6" w14:textId="77777777" w:rsidR="003676BB" w:rsidRDefault="003676BB" w:rsidP="003676BB">
      <w:pPr>
        <w:shd w:val="clear" w:color="auto" w:fill="FFFFFF"/>
        <w:spacing w:after="0" w:line="240" w:lineRule="auto"/>
        <w:outlineLvl w:val="1"/>
        <w:rPr>
          <w:rFonts w:ascii="Arial" w:eastAsia="Times New Roman" w:hAnsi="Arial" w:cs="Arial"/>
          <w:b/>
          <w:bCs/>
          <w:color w:val="444545"/>
          <w:sz w:val="36"/>
          <w:szCs w:val="36"/>
          <w:lang w:eastAsia="hr-HR"/>
        </w:rPr>
      </w:pPr>
      <w:r w:rsidRPr="003676BB">
        <w:rPr>
          <w:rFonts w:ascii="Arial" w:eastAsia="Times New Roman" w:hAnsi="Arial" w:cs="Arial"/>
          <w:b/>
          <w:bCs/>
          <w:color w:val="444545"/>
          <w:sz w:val="36"/>
          <w:szCs w:val="36"/>
          <w:lang w:eastAsia="hr-HR"/>
        </w:rPr>
        <w:t>Način prikupljanja i vrste podataka koji se prikupljaju</w:t>
      </w:r>
    </w:p>
    <w:p w14:paraId="3C3B0FC8" w14:textId="77777777" w:rsidR="009645EE" w:rsidRPr="003676BB" w:rsidRDefault="009645EE" w:rsidP="003676BB">
      <w:pPr>
        <w:shd w:val="clear" w:color="auto" w:fill="FFFFFF"/>
        <w:spacing w:after="0" w:line="240" w:lineRule="auto"/>
        <w:outlineLvl w:val="1"/>
        <w:rPr>
          <w:rFonts w:ascii="Arial" w:eastAsia="Times New Roman" w:hAnsi="Arial" w:cs="Arial"/>
          <w:color w:val="444545"/>
          <w:sz w:val="36"/>
          <w:szCs w:val="36"/>
          <w:lang w:eastAsia="hr-HR"/>
        </w:rPr>
      </w:pPr>
    </w:p>
    <w:p w14:paraId="40D93E74"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Pojedine usluge koje u svrhu izvršavanja javnih ovlasti pruža Škola zahtijevaju prikupljanje osobnih podataka korisnika i zaposlenika, pri čemu se prikupljaju relevantni osobni podaci na sljedeće načine:</w:t>
      </w:r>
    </w:p>
    <w:p w14:paraId="693DB6F7" w14:textId="77777777" w:rsidR="003676BB" w:rsidRPr="003676BB" w:rsidRDefault="003676BB" w:rsidP="003676BB">
      <w:pPr>
        <w:numPr>
          <w:ilvl w:val="0"/>
          <w:numId w:val="1"/>
        </w:numPr>
        <w:shd w:val="clear" w:color="auto" w:fill="FFFFFF"/>
        <w:spacing w:after="0" w:line="240" w:lineRule="auto"/>
        <w:ind w:left="300"/>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lastRenderedPageBreak/>
        <w:t>Izravno od strane samih korisnika, odnosno njihovih zakonskih zastupnika, na način da ih korisnici sami dostave uz privolu Školi kao voditelju obrade u određenom opsegu podataka koji je bitan za pružanje odgovarajućih usluga. U svrhu pružanja odgovarajućih usluga korisnik je dužan dostaviti Školi sljedeće podatke koji su istome potrebni za obavljanje zakonom utvrđene djelatnosti ili za zasnivanje ugovornog odnosa radi pružanja pojedine usluge:</w:t>
      </w:r>
    </w:p>
    <w:p w14:paraId="7FA0FEDD" w14:textId="77777777" w:rsidR="009645EE" w:rsidRDefault="009645EE" w:rsidP="003676BB">
      <w:pPr>
        <w:shd w:val="clear" w:color="auto" w:fill="FFFFFF"/>
        <w:spacing w:after="360" w:line="240" w:lineRule="auto"/>
        <w:jc w:val="both"/>
        <w:rPr>
          <w:rFonts w:ascii="Arial" w:eastAsia="Times New Roman" w:hAnsi="Arial" w:cs="Arial"/>
          <w:color w:val="444545"/>
          <w:sz w:val="21"/>
          <w:szCs w:val="21"/>
          <w:lang w:eastAsia="hr-HR"/>
        </w:rPr>
      </w:pPr>
    </w:p>
    <w:p w14:paraId="5E5E5C05"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Kategorija ispitanika i vrste podataka: Redoviti učenici</w:t>
      </w:r>
    </w:p>
    <w:p w14:paraId="64FD0FD8" w14:textId="77777777" w:rsidR="003676BB" w:rsidRPr="003676BB" w:rsidRDefault="003676BB" w:rsidP="009645EE">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Vrste podataka:</w:t>
      </w:r>
    </w:p>
    <w:p w14:paraId="5B55BE1D"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ime i prezime</w:t>
      </w:r>
    </w:p>
    <w:p w14:paraId="036B46EA"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datum i mjesto rođenja</w:t>
      </w:r>
    </w:p>
    <w:p w14:paraId="458C3375"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država rođenja</w:t>
      </w:r>
    </w:p>
    <w:p w14:paraId="2E9EEF0A"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adresa stanovanja</w:t>
      </w:r>
    </w:p>
    <w:p w14:paraId="22451CD0"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nacionalnost</w:t>
      </w:r>
    </w:p>
    <w:p w14:paraId="506F2AA8"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državljanstvo</w:t>
      </w:r>
    </w:p>
    <w:p w14:paraId="53C459BA"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OIB</w:t>
      </w:r>
    </w:p>
    <w:p w14:paraId="2EB32796"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JMBG</w:t>
      </w:r>
    </w:p>
    <w:p w14:paraId="2A02785D"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redovita osnovna škola koju učenik pohađa</w:t>
      </w:r>
    </w:p>
    <w:p w14:paraId="3BD05D94"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razred koji učenik pohađa</w:t>
      </w:r>
    </w:p>
    <w:p w14:paraId="43A2CFC8"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program koji učenik pohađa</w:t>
      </w:r>
    </w:p>
    <w:p w14:paraId="5809FD67"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ime i prezime roditelja/skrbnika</w:t>
      </w:r>
    </w:p>
    <w:p w14:paraId="124B38C7"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adrese stanovanja roditelja/skrbnika</w:t>
      </w:r>
    </w:p>
    <w:p w14:paraId="6ACDF465" w14:textId="77777777" w:rsidR="003676BB" w:rsidRP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zanimanje roditelja/skrbnika</w:t>
      </w:r>
    </w:p>
    <w:p w14:paraId="7A25B92E" w14:textId="77777777" w:rsidR="003676BB" w:rsidRDefault="003676BB" w:rsidP="003676BB">
      <w:pPr>
        <w:numPr>
          <w:ilvl w:val="2"/>
          <w:numId w:val="2"/>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kontakt brojevi roditelja/skrbnika</w:t>
      </w:r>
    </w:p>
    <w:p w14:paraId="143E0888" w14:textId="77777777" w:rsidR="009645EE" w:rsidRPr="003676BB" w:rsidRDefault="009645EE" w:rsidP="009645EE">
      <w:pPr>
        <w:shd w:val="clear" w:color="auto" w:fill="FFFFFF"/>
        <w:spacing w:after="0" w:line="240" w:lineRule="auto"/>
        <w:ind w:left="1020"/>
        <w:rPr>
          <w:rFonts w:ascii="Arial" w:eastAsia="Times New Roman" w:hAnsi="Arial" w:cs="Arial"/>
          <w:color w:val="444545"/>
          <w:sz w:val="21"/>
          <w:szCs w:val="21"/>
          <w:lang w:eastAsia="hr-HR"/>
        </w:rPr>
      </w:pPr>
    </w:p>
    <w:p w14:paraId="2ADA15C3"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Kategorija ispitanika i vrste podataka: Radnici</w:t>
      </w:r>
    </w:p>
    <w:p w14:paraId="0B8190D7" w14:textId="77777777" w:rsidR="003676BB" w:rsidRPr="003676BB" w:rsidRDefault="003676BB" w:rsidP="009645EE">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Vrste podataka:</w:t>
      </w:r>
    </w:p>
    <w:p w14:paraId="049E4806"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ime i prezime</w:t>
      </w:r>
    </w:p>
    <w:p w14:paraId="473DBF55"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datum i mjesto rođenja</w:t>
      </w:r>
    </w:p>
    <w:p w14:paraId="26E1FFB7"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država rođenja</w:t>
      </w:r>
    </w:p>
    <w:p w14:paraId="471BCF2B"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spol</w:t>
      </w:r>
    </w:p>
    <w:p w14:paraId="10E78D99"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prebivalište i adresa stanovanja</w:t>
      </w:r>
    </w:p>
    <w:p w14:paraId="1E2FEC6B"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boravište</w:t>
      </w:r>
    </w:p>
    <w:p w14:paraId="2F8D8370"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nacionalnost</w:t>
      </w:r>
    </w:p>
    <w:p w14:paraId="62F82CDD"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državljanstvo</w:t>
      </w:r>
    </w:p>
    <w:p w14:paraId="65DDF792"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OIB</w:t>
      </w:r>
    </w:p>
    <w:p w14:paraId="0F6F7B5A"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JMBG</w:t>
      </w:r>
    </w:p>
    <w:p w14:paraId="42DBE0F8"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broj zdravstvenog osiguranja</w:t>
      </w:r>
    </w:p>
    <w:p w14:paraId="0852698E"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broj mirovinskog osiguranja</w:t>
      </w:r>
    </w:p>
    <w:p w14:paraId="5CA82FCC"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osiguranje MIO II</w:t>
      </w:r>
    </w:p>
    <w:p w14:paraId="3B3E7C54"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vrsta radnog odnosa (određeno, neodređeno, ugovor o djelu)</w:t>
      </w:r>
    </w:p>
    <w:p w14:paraId="67346679"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radno vrijeme (puno, nepuno, dnevno)</w:t>
      </w:r>
    </w:p>
    <w:p w14:paraId="604C267E"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radno mjesto</w:t>
      </w:r>
    </w:p>
    <w:p w14:paraId="646D973F"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stručna sprema</w:t>
      </w:r>
    </w:p>
    <w:p w14:paraId="5B50462B"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zvanje</w:t>
      </w:r>
    </w:p>
    <w:p w14:paraId="31A0CA3F"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broj bankovnog računa</w:t>
      </w:r>
    </w:p>
    <w:p w14:paraId="007B9893"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radni staž</w:t>
      </w:r>
    </w:p>
    <w:p w14:paraId="2098F008"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datum zasnivanja radnog odnosa</w:t>
      </w:r>
    </w:p>
    <w:p w14:paraId="263D3854"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datum prestanka radnog odnosa</w:t>
      </w:r>
    </w:p>
    <w:p w14:paraId="15A6B031"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razlog prestanka radnog odnosa</w:t>
      </w:r>
    </w:p>
    <w:p w14:paraId="36C21670"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podaci o ostvarenim pravima iz radnog odnosa</w:t>
      </w:r>
    </w:p>
    <w:p w14:paraId="4EE3A595"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lastRenderedPageBreak/>
        <w:t>završena škola</w:t>
      </w:r>
    </w:p>
    <w:p w14:paraId="0E543407"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stručni ispit</w:t>
      </w:r>
    </w:p>
    <w:p w14:paraId="4F5C9D6D"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strani jezik</w:t>
      </w:r>
    </w:p>
    <w:p w14:paraId="2F1030DF"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broj osobne iskaznice</w:t>
      </w:r>
    </w:p>
    <w:p w14:paraId="1B2F9F6C"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broj telefona</w:t>
      </w:r>
    </w:p>
    <w:p w14:paraId="0D03C5DC"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broj mobitela</w:t>
      </w:r>
    </w:p>
    <w:p w14:paraId="64CA314E"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adresa elektroničke pošte</w:t>
      </w:r>
    </w:p>
    <w:p w14:paraId="3BD279DE"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ime i prezime oca ili majke</w:t>
      </w:r>
    </w:p>
    <w:p w14:paraId="149A0F25"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ime i prezime djeteta</w:t>
      </w:r>
    </w:p>
    <w:p w14:paraId="7543BB94"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datum rođenja djeteta</w:t>
      </w:r>
    </w:p>
    <w:p w14:paraId="4280255C"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OIB djeteta</w:t>
      </w:r>
    </w:p>
    <w:p w14:paraId="4926195B"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invalidnost</w:t>
      </w:r>
    </w:p>
    <w:p w14:paraId="55A79737"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sudjelovanje u Domovinskom ratu</w:t>
      </w:r>
    </w:p>
    <w:p w14:paraId="19610D0C"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regulirana vojna obveza</w:t>
      </w:r>
    </w:p>
    <w:p w14:paraId="3B3E46B3"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status branitelja</w:t>
      </w:r>
    </w:p>
    <w:p w14:paraId="5F2B037D"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podaci o roditeljstvu</w:t>
      </w:r>
    </w:p>
    <w:p w14:paraId="1031B0AC"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ime i prezime uzdržavanih članova</w:t>
      </w:r>
    </w:p>
    <w:p w14:paraId="5D537D4A"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OIB uzdržavanih članova</w:t>
      </w:r>
    </w:p>
    <w:p w14:paraId="66FA72AC"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ime i prezime osobe s kojom se dijeli uzdržavani član</w:t>
      </w:r>
    </w:p>
    <w:p w14:paraId="310E14D1"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OIB osobe s kojom se dijeli uzdržavani član</w:t>
      </w:r>
    </w:p>
    <w:p w14:paraId="044151B9"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porezne olakšice</w:t>
      </w:r>
    </w:p>
    <w:p w14:paraId="58E8D7BC"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prethodno zaposlenja</w:t>
      </w:r>
    </w:p>
    <w:p w14:paraId="77A9239B"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članstvo u sindikatu</w:t>
      </w:r>
    </w:p>
    <w:p w14:paraId="2EC7E91F"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obustave plaće</w:t>
      </w:r>
    </w:p>
    <w:p w14:paraId="46470ED2"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podatak o tjednim i dnevnim radnim satima korisnika;</w:t>
      </w:r>
    </w:p>
    <w:p w14:paraId="2F106FD9"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podatak o položenom/ne položenom stručnom ispitu korisnika;</w:t>
      </w:r>
    </w:p>
    <w:p w14:paraId="249F9E57"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naziv banke u kojoj korisnik ima otvoren tekući račun;</w:t>
      </w:r>
    </w:p>
    <w:p w14:paraId="1A8A4686" w14:textId="77777777" w:rsidR="003676BB" w:rsidRP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podatak o vrsti prijevoza koju korisnik koristi;</w:t>
      </w:r>
    </w:p>
    <w:p w14:paraId="45C05121" w14:textId="77777777" w:rsidR="003676BB" w:rsidRDefault="003676BB" w:rsidP="003676BB">
      <w:pPr>
        <w:numPr>
          <w:ilvl w:val="2"/>
          <w:numId w:val="3"/>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podatak o tome je li korisnik stranac, ako postoji;</w:t>
      </w:r>
    </w:p>
    <w:p w14:paraId="7DF53FA4" w14:textId="77777777" w:rsidR="009645EE" w:rsidRPr="003676BB" w:rsidRDefault="009645EE" w:rsidP="009645EE">
      <w:pPr>
        <w:shd w:val="clear" w:color="auto" w:fill="FFFFFF"/>
        <w:spacing w:after="0" w:line="240" w:lineRule="auto"/>
        <w:ind w:left="1020"/>
        <w:rPr>
          <w:rFonts w:ascii="Arial" w:eastAsia="Times New Roman" w:hAnsi="Arial" w:cs="Arial"/>
          <w:color w:val="444545"/>
          <w:sz w:val="21"/>
          <w:szCs w:val="21"/>
          <w:lang w:eastAsia="hr-HR"/>
        </w:rPr>
      </w:pPr>
    </w:p>
    <w:p w14:paraId="449782EB"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Kategorija ispitanika i vrste podataka: Članovi Školskog odbora</w:t>
      </w:r>
    </w:p>
    <w:p w14:paraId="03865375" w14:textId="77777777" w:rsidR="003676BB" w:rsidRPr="003676BB" w:rsidRDefault="009645EE" w:rsidP="009645EE">
      <w:pPr>
        <w:shd w:val="clear" w:color="auto" w:fill="FFFFFF"/>
        <w:spacing w:after="360" w:line="240" w:lineRule="auto"/>
        <w:jc w:val="both"/>
        <w:rPr>
          <w:rFonts w:ascii="Arial" w:eastAsia="Times New Roman" w:hAnsi="Arial" w:cs="Arial"/>
          <w:color w:val="444545"/>
          <w:sz w:val="21"/>
          <w:szCs w:val="21"/>
          <w:lang w:eastAsia="hr-HR"/>
        </w:rPr>
      </w:pPr>
      <w:r>
        <w:rPr>
          <w:rFonts w:ascii="Arial" w:eastAsia="Times New Roman" w:hAnsi="Arial" w:cs="Arial"/>
          <w:color w:val="444545"/>
          <w:sz w:val="21"/>
          <w:szCs w:val="21"/>
          <w:lang w:eastAsia="hr-HR"/>
        </w:rPr>
        <w:t>Vrste podataka</w:t>
      </w:r>
    </w:p>
    <w:p w14:paraId="533C5A10" w14:textId="77777777" w:rsidR="003676BB" w:rsidRPr="003676BB" w:rsidRDefault="003676BB" w:rsidP="003676BB">
      <w:pPr>
        <w:numPr>
          <w:ilvl w:val="2"/>
          <w:numId w:val="4"/>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ime i prezime</w:t>
      </w:r>
    </w:p>
    <w:p w14:paraId="4D57F83F" w14:textId="77777777" w:rsidR="003676BB" w:rsidRPr="003676BB" w:rsidRDefault="003676BB" w:rsidP="003676BB">
      <w:pPr>
        <w:numPr>
          <w:ilvl w:val="2"/>
          <w:numId w:val="4"/>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adresa</w:t>
      </w:r>
    </w:p>
    <w:p w14:paraId="42DB59F6" w14:textId="77777777" w:rsidR="003676BB" w:rsidRPr="003676BB" w:rsidRDefault="003676BB" w:rsidP="003676BB">
      <w:pPr>
        <w:numPr>
          <w:ilvl w:val="2"/>
          <w:numId w:val="4"/>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broj telefona</w:t>
      </w:r>
    </w:p>
    <w:p w14:paraId="7416FA5F" w14:textId="77777777" w:rsidR="003676BB" w:rsidRPr="003676BB" w:rsidRDefault="003676BB" w:rsidP="003676BB">
      <w:pPr>
        <w:numPr>
          <w:ilvl w:val="2"/>
          <w:numId w:val="4"/>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broj mobitela</w:t>
      </w:r>
    </w:p>
    <w:p w14:paraId="308FFDB5" w14:textId="77777777" w:rsidR="003676BB" w:rsidRDefault="003676BB" w:rsidP="003676BB">
      <w:pPr>
        <w:numPr>
          <w:ilvl w:val="2"/>
          <w:numId w:val="4"/>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adresa elektroničke pošte</w:t>
      </w:r>
    </w:p>
    <w:p w14:paraId="1F04D183" w14:textId="77777777" w:rsidR="009645EE" w:rsidRPr="003676BB" w:rsidRDefault="009645EE" w:rsidP="009645EE">
      <w:pPr>
        <w:shd w:val="clear" w:color="auto" w:fill="FFFFFF"/>
        <w:spacing w:after="0" w:line="240" w:lineRule="auto"/>
        <w:ind w:left="1020"/>
        <w:rPr>
          <w:rFonts w:ascii="Arial" w:eastAsia="Times New Roman" w:hAnsi="Arial" w:cs="Arial"/>
          <w:color w:val="444545"/>
          <w:sz w:val="21"/>
          <w:szCs w:val="21"/>
          <w:lang w:eastAsia="hr-HR"/>
        </w:rPr>
      </w:pPr>
    </w:p>
    <w:p w14:paraId="16E65061"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Kategorija ispitanika i vrste podataka: Članovi Vijeća roditelja</w:t>
      </w:r>
    </w:p>
    <w:p w14:paraId="1CA65F26" w14:textId="77777777" w:rsidR="003676BB" w:rsidRPr="003676BB" w:rsidRDefault="003676BB" w:rsidP="009645EE">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Vrste podataka:</w:t>
      </w:r>
    </w:p>
    <w:p w14:paraId="359CFA57" w14:textId="77777777" w:rsidR="003676BB" w:rsidRPr="003676BB" w:rsidRDefault="003676BB" w:rsidP="003676BB">
      <w:pPr>
        <w:numPr>
          <w:ilvl w:val="2"/>
          <w:numId w:val="5"/>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ime i prezime</w:t>
      </w:r>
    </w:p>
    <w:p w14:paraId="623CA4A9" w14:textId="77777777" w:rsidR="003676BB" w:rsidRPr="003676BB" w:rsidRDefault="003676BB" w:rsidP="003676BB">
      <w:pPr>
        <w:numPr>
          <w:ilvl w:val="2"/>
          <w:numId w:val="5"/>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adresa</w:t>
      </w:r>
    </w:p>
    <w:p w14:paraId="4B85C50E" w14:textId="77777777" w:rsidR="003676BB" w:rsidRPr="003676BB" w:rsidRDefault="003676BB" w:rsidP="003676BB">
      <w:pPr>
        <w:numPr>
          <w:ilvl w:val="2"/>
          <w:numId w:val="5"/>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broj telefona</w:t>
      </w:r>
    </w:p>
    <w:p w14:paraId="65E585DF" w14:textId="77777777" w:rsidR="003676BB" w:rsidRPr="003676BB" w:rsidRDefault="003676BB" w:rsidP="003676BB">
      <w:pPr>
        <w:numPr>
          <w:ilvl w:val="2"/>
          <w:numId w:val="5"/>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broj mobitela</w:t>
      </w:r>
    </w:p>
    <w:p w14:paraId="314DA969" w14:textId="77777777" w:rsidR="003676BB" w:rsidRDefault="003676BB" w:rsidP="003676BB">
      <w:pPr>
        <w:numPr>
          <w:ilvl w:val="2"/>
          <w:numId w:val="5"/>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adresa elektroničke pošte</w:t>
      </w:r>
    </w:p>
    <w:p w14:paraId="0B68DC1E" w14:textId="77777777" w:rsidR="009645EE" w:rsidRPr="003676BB" w:rsidRDefault="009645EE" w:rsidP="009645EE">
      <w:pPr>
        <w:shd w:val="clear" w:color="auto" w:fill="FFFFFF"/>
        <w:spacing w:after="0" w:line="240" w:lineRule="auto"/>
        <w:ind w:left="1020"/>
        <w:rPr>
          <w:rFonts w:ascii="Arial" w:eastAsia="Times New Roman" w:hAnsi="Arial" w:cs="Arial"/>
          <w:color w:val="444545"/>
          <w:sz w:val="21"/>
          <w:szCs w:val="21"/>
          <w:lang w:eastAsia="hr-HR"/>
        </w:rPr>
      </w:pPr>
    </w:p>
    <w:p w14:paraId="50D11C80"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Kategorija ispitanika i vrste podataka: Kandidati za zapošljavanje</w:t>
      </w:r>
    </w:p>
    <w:p w14:paraId="013F3DC9" w14:textId="77777777" w:rsidR="003676BB" w:rsidRPr="003676BB" w:rsidRDefault="003676BB" w:rsidP="009645EE">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Vrste podataka:</w:t>
      </w:r>
    </w:p>
    <w:p w14:paraId="7231EEFB" w14:textId="77777777" w:rsidR="003676BB" w:rsidRPr="003676BB" w:rsidRDefault="003676BB" w:rsidP="003676BB">
      <w:pPr>
        <w:numPr>
          <w:ilvl w:val="2"/>
          <w:numId w:val="6"/>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ime i prezime</w:t>
      </w:r>
    </w:p>
    <w:p w14:paraId="00A9FE69" w14:textId="77777777" w:rsidR="003676BB" w:rsidRPr="003676BB" w:rsidRDefault="003676BB" w:rsidP="003676BB">
      <w:pPr>
        <w:numPr>
          <w:ilvl w:val="2"/>
          <w:numId w:val="6"/>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lastRenderedPageBreak/>
        <w:t>datum i mjesto rođenja</w:t>
      </w:r>
    </w:p>
    <w:p w14:paraId="1491BE77" w14:textId="77777777" w:rsidR="003676BB" w:rsidRPr="003676BB" w:rsidRDefault="003676BB" w:rsidP="003676BB">
      <w:pPr>
        <w:numPr>
          <w:ilvl w:val="2"/>
          <w:numId w:val="6"/>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država rođenja</w:t>
      </w:r>
    </w:p>
    <w:p w14:paraId="3644972D" w14:textId="77777777" w:rsidR="003676BB" w:rsidRPr="003676BB" w:rsidRDefault="003676BB" w:rsidP="003676BB">
      <w:pPr>
        <w:numPr>
          <w:ilvl w:val="2"/>
          <w:numId w:val="6"/>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spol</w:t>
      </w:r>
    </w:p>
    <w:p w14:paraId="00686451" w14:textId="77777777" w:rsidR="003676BB" w:rsidRPr="003676BB" w:rsidRDefault="003676BB" w:rsidP="003676BB">
      <w:pPr>
        <w:numPr>
          <w:ilvl w:val="2"/>
          <w:numId w:val="6"/>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prebivalište i adresa stanovanja</w:t>
      </w:r>
    </w:p>
    <w:p w14:paraId="3FDD33D1" w14:textId="77777777" w:rsidR="003676BB" w:rsidRPr="003676BB" w:rsidRDefault="003676BB" w:rsidP="003676BB">
      <w:pPr>
        <w:numPr>
          <w:ilvl w:val="2"/>
          <w:numId w:val="6"/>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boravište</w:t>
      </w:r>
    </w:p>
    <w:p w14:paraId="2419C234" w14:textId="77777777" w:rsidR="003676BB" w:rsidRPr="003676BB" w:rsidRDefault="003676BB" w:rsidP="003676BB">
      <w:pPr>
        <w:numPr>
          <w:ilvl w:val="2"/>
          <w:numId w:val="6"/>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državljanstvo</w:t>
      </w:r>
    </w:p>
    <w:p w14:paraId="0B3C0EA0" w14:textId="77777777" w:rsidR="003676BB" w:rsidRPr="003676BB" w:rsidRDefault="003676BB" w:rsidP="003676BB">
      <w:pPr>
        <w:numPr>
          <w:ilvl w:val="2"/>
          <w:numId w:val="6"/>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OIB</w:t>
      </w:r>
    </w:p>
    <w:p w14:paraId="1A09B96A" w14:textId="77777777" w:rsidR="003676BB" w:rsidRPr="003676BB" w:rsidRDefault="003676BB" w:rsidP="003676BB">
      <w:pPr>
        <w:numPr>
          <w:ilvl w:val="2"/>
          <w:numId w:val="6"/>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stručna sprema</w:t>
      </w:r>
    </w:p>
    <w:p w14:paraId="021ACE36" w14:textId="77777777" w:rsidR="003676BB" w:rsidRPr="003676BB" w:rsidRDefault="003676BB" w:rsidP="003676BB">
      <w:pPr>
        <w:numPr>
          <w:ilvl w:val="2"/>
          <w:numId w:val="6"/>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zvanje</w:t>
      </w:r>
    </w:p>
    <w:p w14:paraId="596591A8" w14:textId="77777777" w:rsidR="003676BB" w:rsidRPr="003676BB" w:rsidRDefault="003676BB" w:rsidP="003676BB">
      <w:pPr>
        <w:numPr>
          <w:ilvl w:val="2"/>
          <w:numId w:val="6"/>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završena škola</w:t>
      </w:r>
    </w:p>
    <w:p w14:paraId="2891C209" w14:textId="77777777" w:rsidR="003676BB" w:rsidRPr="003676BB" w:rsidRDefault="003676BB" w:rsidP="003676BB">
      <w:pPr>
        <w:numPr>
          <w:ilvl w:val="2"/>
          <w:numId w:val="6"/>
        </w:numPr>
        <w:shd w:val="clear" w:color="auto" w:fill="FFFFFF"/>
        <w:spacing w:after="0" w:line="240" w:lineRule="auto"/>
        <w:ind w:left="102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podatak o radnom stažu</w:t>
      </w:r>
    </w:p>
    <w:p w14:paraId="7ACDA23E" w14:textId="77777777" w:rsidR="003676BB" w:rsidRPr="003676BB" w:rsidRDefault="003676BB" w:rsidP="009645EE">
      <w:pPr>
        <w:shd w:val="clear" w:color="auto" w:fill="FFFFFF"/>
        <w:spacing w:after="0" w:line="240" w:lineRule="auto"/>
        <w:ind w:left="300"/>
        <w:rPr>
          <w:rFonts w:ascii="Arial" w:eastAsia="Times New Roman" w:hAnsi="Arial" w:cs="Arial"/>
          <w:color w:val="444545"/>
          <w:sz w:val="21"/>
          <w:szCs w:val="21"/>
          <w:lang w:eastAsia="hr-HR"/>
        </w:rPr>
      </w:pPr>
    </w:p>
    <w:p w14:paraId="3DD60F99" w14:textId="77777777" w:rsidR="003676BB" w:rsidRPr="003676BB" w:rsidRDefault="003676BB" w:rsidP="003676BB">
      <w:pPr>
        <w:numPr>
          <w:ilvl w:val="1"/>
          <w:numId w:val="7"/>
        </w:numPr>
        <w:shd w:val="clear" w:color="auto" w:fill="FFFFFF"/>
        <w:spacing w:after="0" w:line="240" w:lineRule="auto"/>
        <w:ind w:left="660"/>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Iz drugih izvora odnosno iz javno dostupnih izvora (primjerice, podaci dostupni uvidom u državne matice, telefonski imenik i druge javno dostupne servise);</w:t>
      </w:r>
    </w:p>
    <w:p w14:paraId="582129C9"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Količina, odnosno opseg osobnih podataka koje Škola prikuplja ovise o vrsti usluge koju Škola pruža svojim korisnicima, kao i o pravnoj osnovi na temelju koje isto prikuplja podatke. Škola neprestano vodi brigu o prikupljanju samo nužnog opsega osobnih podataka koji je potreban za postizanje zakonom utvrđene svrhe u koju se podaci obrađuju.</w:t>
      </w:r>
    </w:p>
    <w:p w14:paraId="0B4CEF9F" w14:textId="77777777" w:rsidR="003676BB" w:rsidRPr="003676BB" w:rsidRDefault="003676BB" w:rsidP="003676BB">
      <w:pPr>
        <w:shd w:val="clear" w:color="auto" w:fill="FFFFFF"/>
        <w:spacing w:after="0" w:line="240" w:lineRule="auto"/>
        <w:outlineLvl w:val="1"/>
        <w:rPr>
          <w:rFonts w:ascii="Arial" w:eastAsia="Times New Roman" w:hAnsi="Arial" w:cs="Arial"/>
          <w:color w:val="444545"/>
          <w:sz w:val="36"/>
          <w:szCs w:val="36"/>
          <w:lang w:eastAsia="hr-HR"/>
        </w:rPr>
      </w:pPr>
      <w:r w:rsidRPr="003676BB">
        <w:rPr>
          <w:rFonts w:ascii="Arial" w:eastAsia="Times New Roman" w:hAnsi="Arial" w:cs="Arial"/>
          <w:color w:val="444545"/>
          <w:sz w:val="36"/>
          <w:szCs w:val="36"/>
          <w:lang w:eastAsia="hr-HR"/>
        </w:rPr>
        <w:t>U koje svrhe se osobni podaci prikupljaju i dalje obrađuju</w:t>
      </w:r>
    </w:p>
    <w:p w14:paraId="219153F2"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Osobne podatke Škola prikuplja kako bi mogla ispunjavati svoje zakonom utvrđene obveze odnosno pružati, održavati, štititi i poboljšati svoje usluge koje pruža korisnicima u vidu odgoja i obrazovanja polaznika. Takve podatke Škola prikuplja na temelju posebnih propisa iz područja obrazovanja i privole koju je dao korisnik u jednu ili više točno određenih svrha, kao i u jednom od sljedećih slučajeva.</w:t>
      </w:r>
    </w:p>
    <w:p w14:paraId="5F4E32B2"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t>Izvršenje ugovornih i zakonskih obveza</w:t>
      </w:r>
    </w:p>
    <w:p w14:paraId="55FBB0F4"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Škola prikuplja i dalje obrađuje osobne podatke korisnika u svrhu izvršenja ugovornih obveza. Pravnu osnovu za obradu osobnih podataka korisnika u naprijed navedene svrhe predstavlja nužnost sklapanja ugovora, odnosno, u slučaju da korisnik uskrati davanje bitnih podataka, Škola neće biti u mogućnosti poduzeti pojedine radnje vezane uz izvršenje sklopljenog ugovora.</w:t>
      </w:r>
    </w:p>
    <w:p w14:paraId="33C055C3"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Škola je obvezna na temelju podnesenog pisanog zahtjeva korisnika na gore naznačenu adresu istima omogućiti pristup osobnim podacima koje obrađuje o njima, ispravak netočnih osobnih podataka, brisanje osobnih podataka u najkraćem roku ili ograničenje obrade osobnih podataka, kao i upoznati ih s mogućnošću prigovora na obradu osobnih podataka te pravom na prenosivost podataka.</w:t>
      </w:r>
    </w:p>
    <w:p w14:paraId="74A6DA80"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t>Interne svrhe</w:t>
      </w:r>
    </w:p>
    <w:p w14:paraId="40195756"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Škola koristi određene podatke korisnika isključivo za potrebe vlastitih evidencija radi obavljanja zakonom utvrđene djelatnosti.</w:t>
      </w:r>
    </w:p>
    <w:p w14:paraId="27385B61"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t>Podaci o potencijalnim korisnicima</w:t>
      </w:r>
    </w:p>
    <w:p w14:paraId="3816699C"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Škola je također ovlaštena prikupljati podatke o potencijalnim korisnicima svojih usluga. Ovi podaci uključuju osnovne podatke (ime i prezime, adresa elektroničke pošte ili druge kontakt podatke) pomoću kojih se oni mogu identificirati.</w:t>
      </w:r>
    </w:p>
    <w:p w14:paraId="4EDE698D"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Pravna osnova za prikupljanje u opisanom slučaju je privola korisnika.</w:t>
      </w:r>
    </w:p>
    <w:p w14:paraId="458424EF" w14:textId="77777777" w:rsidR="003676BB" w:rsidRPr="003676BB" w:rsidRDefault="003676BB" w:rsidP="003676BB">
      <w:pPr>
        <w:shd w:val="clear" w:color="auto" w:fill="FFFFFF"/>
        <w:spacing w:after="0" w:line="240" w:lineRule="auto"/>
        <w:outlineLvl w:val="1"/>
        <w:rPr>
          <w:rFonts w:ascii="Arial" w:eastAsia="Times New Roman" w:hAnsi="Arial" w:cs="Arial"/>
          <w:color w:val="444545"/>
          <w:sz w:val="36"/>
          <w:szCs w:val="36"/>
          <w:lang w:eastAsia="hr-HR"/>
        </w:rPr>
      </w:pPr>
      <w:r w:rsidRPr="003676BB">
        <w:rPr>
          <w:rFonts w:ascii="Arial" w:eastAsia="Times New Roman" w:hAnsi="Arial" w:cs="Arial"/>
          <w:color w:val="444545"/>
          <w:sz w:val="36"/>
          <w:szCs w:val="36"/>
          <w:lang w:eastAsia="hr-HR"/>
        </w:rPr>
        <w:t>Vremensko trajanje čuvanja i obrade osobnih podataka</w:t>
      </w:r>
    </w:p>
    <w:p w14:paraId="7989AF13"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 xml:space="preserve">Ovisno o svrsi i pravnoj osnovi temeljem koje je prikupljaju osobni podaci korisnika, Škola je u pojedinim slučajevima obvezno čuvati osobne podatke u vremenskom trajanju (razdoblju) koje za pojedinu svrhu propisuju mjerodavni propisi ili do prestanka svrhe u koju su prikupljeni. Protekom </w:t>
      </w:r>
      <w:r w:rsidRPr="003676BB">
        <w:rPr>
          <w:rFonts w:ascii="Arial" w:eastAsia="Times New Roman" w:hAnsi="Arial" w:cs="Arial"/>
          <w:color w:val="444545"/>
          <w:sz w:val="21"/>
          <w:szCs w:val="21"/>
          <w:lang w:eastAsia="hr-HR"/>
        </w:rPr>
        <w:lastRenderedPageBreak/>
        <w:t>zakonskog roka koji obvezuje Školu na čuvanje pojedinih osobnih podataka ili prestankom svrhe isti se brišu.</w:t>
      </w:r>
    </w:p>
    <w:p w14:paraId="320E6C55"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U slučajevima kada osnovu za prikupljanje privola korisnika, osobni podaci se čuvaju u sljedećim vremenskim razdobljima:</w:t>
      </w:r>
    </w:p>
    <w:p w14:paraId="6E5EB93D" w14:textId="77777777" w:rsidR="003676BB" w:rsidRPr="003676BB" w:rsidRDefault="003676BB" w:rsidP="009645EE">
      <w:pPr>
        <w:shd w:val="clear" w:color="auto" w:fill="FFFFFF"/>
        <w:spacing w:after="0" w:line="240" w:lineRule="auto"/>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a) podaci o postojećim korisnicima: za vrijeme trajanja ugovornog odnosa i 12 mjeseci nakon prestanka;</w:t>
      </w:r>
      <w:r w:rsidRPr="003676BB">
        <w:rPr>
          <w:rFonts w:ascii="Arial" w:eastAsia="Times New Roman" w:hAnsi="Arial" w:cs="Arial"/>
          <w:color w:val="444545"/>
          <w:sz w:val="21"/>
          <w:szCs w:val="21"/>
          <w:lang w:eastAsia="hr-HR"/>
        </w:rPr>
        <w:br/>
        <w:t>b) podaci o potencijalnim korisnicima: 6 mjeseci;</w:t>
      </w:r>
    </w:p>
    <w:p w14:paraId="42F55A7D"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Podaci koji se obrađuju temeljem privole korisnika mogu se brisati i prije proteka roka navedenog u ovoj Politici, u slučaju da takvo brisanje zahtijeva korisnik odnosno kada se korisnik usprotivi takvoj obradi.</w:t>
      </w:r>
    </w:p>
    <w:p w14:paraId="599D34AA" w14:textId="77777777" w:rsidR="003676BB" w:rsidRPr="003676BB" w:rsidRDefault="003676BB" w:rsidP="003676BB">
      <w:pPr>
        <w:shd w:val="clear" w:color="auto" w:fill="FFFFFF"/>
        <w:spacing w:after="0" w:line="240" w:lineRule="auto"/>
        <w:outlineLvl w:val="1"/>
        <w:rPr>
          <w:rFonts w:ascii="Arial" w:eastAsia="Times New Roman" w:hAnsi="Arial" w:cs="Arial"/>
          <w:color w:val="444545"/>
          <w:sz w:val="36"/>
          <w:szCs w:val="36"/>
          <w:lang w:eastAsia="hr-HR"/>
        </w:rPr>
      </w:pPr>
      <w:r w:rsidRPr="003676BB">
        <w:rPr>
          <w:rFonts w:ascii="Arial" w:eastAsia="Times New Roman" w:hAnsi="Arial" w:cs="Arial"/>
          <w:color w:val="444545"/>
          <w:sz w:val="36"/>
          <w:szCs w:val="36"/>
          <w:lang w:eastAsia="hr-HR"/>
        </w:rPr>
        <w:t>Prava korisnika</w:t>
      </w:r>
    </w:p>
    <w:p w14:paraId="7EFA53FE"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t>Pravo na pristup osobnim podacima</w:t>
      </w:r>
    </w:p>
    <w:p w14:paraId="6475293D"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7DBBEDA3"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t>Pravo na ispravak netočnih podataka</w:t>
      </w:r>
    </w:p>
    <w:p w14:paraId="2D98764F"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Škola će kao voditelj obrade omogućiti ispravak netočnih osobnih podataka u svakom pojedinom slučaju kada se utvrdi da prikupljeni osobni podaci o korisniku nisu točni ili je došlo do promjene podataka korisnika</w:t>
      </w:r>
    </w:p>
    <w:p w14:paraId="4CFF8459"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t>Pravo na brisanje osobnih podataka</w:t>
      </w:r>
    </w:p>
    <w:p w14:paraId="01852766"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Škola će izvršiti brisanje osobnih podataka korisnika u sljedećim slučajevima:</w:t>
      </w:r>
    </w:p>
    <w:p w14:paraId="6C451818" w14:textId="77777777" w:rsidR="003676BB" w:rsidRPr="003676BB" w:rsidRDefault="003676BB" w:rsidP="009645EE">
      <w:pPr>
        <w:shd w:val="clear" w:color="auto" w:fill="FFFFFF"/>
        <w:spacing w:after="0" w:line="240" w:lineRule="auto"/>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r w:rsidRPr="003676BB">
        <w:rPr>
          <w:rFonts w:ascii="Arial" w:eastAsia="Times New Roman" w:hAnsi="Arial" w:cs="Arial"/>
          <w:color w:val="444545"/>
          <w:sz w:val="21"/>
          <w:szCs w:val="21"/>
          <w:lang w:eastAsia="hr-HR"/>
        </w:rPr>
        <w:br/>
        <w:t>b) kada korisnik povuče privolu kao pravni temelj za obradu podataka, a ne postoji druga pravna osnova za obradu podataka;</w:t>
      </w:r>
      <w:r w:rsidRPr="003676BB">
        <w:rPr>
          <w:rFonts w:ascii="Arial" w:eastAsia="Times New Roman" w:hAnsi="Arial" w:cs="Arial"/>
          <w:color w:val="444545"/>
          <w:sz w:val="21"/>
          <w:szCs w:val="21"/>
          <w:lang w:eastAsia="hr-HR"/>
        </w:rPr>
        <w:br/>
        <w:t>c) kada korisnik uloži prigovor na obradu podataka (vidi više pod naslovom Pravo na ulaganje prigovora)</w:t>
      </w:r>
      <w:r w:rsidRPr="003676BB">
        <w:rPr>
          <w:rFonts w:ascii="Arial" w:eastAsia="Times New Roman" w:hAnsi="Arial" w:cs="Arial"/>
          <w:color w:val="444545"/>
          <w:sz w:val="21"/>
          <w:szCs w:val="21"/>
          <w:lang w:eastAsia="hr-HR"/>
        </w:rPr>
        <w:br/>
        <w:t>d) kada su osobni podaci nezakonito obrađeni;</w:t>
      </w:r>
      <w:r w:rsidRPr="003676BB">
        <w:rPr>
          <w:rFonts w:ascii="Arial" w:eastAsia="Times New Roman" w:hAnsi="Arial" w:cs="Arial"/>
          <w:color w:val="444545"/>
          <w:sz w:val="21"/>
          <w:szCs w:val="21"/>
          <w:lang w:eastAsia="hr-HR"/>
        </w:rPr>
        <w:br/>
        <w:t>e) kada se osobni podaci moraju brisati radi ispunjenja pravnih obveza iz prava Europske unije ili prave države članice kojem podliježe voditelj obrade podataka;</w:t>
      </w:r>
    </w:p>
    <w:p w14:paraId="31BA38B9"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t>Pravo na ograničenje obrade podataka</w:t>
      </w:r>
    </w:p>
    <w:p w14:paraId="501ED4B7"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prigovor na obradu osobnih podataka, uključujući i izradu profila korisnika.</w:t>
      </w:r>
    </w:p>
    <w:p w14:paraId="49D36392"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t>Pravo na prenosivost podataka</w:t>
      </w:r>
    </w:p>
    <w:p w14:paraId="4D9FB1E1"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0277D66A" w14:textId="77777777" w:rsidR="00CA3043" w:rsidRDefault="00CA3043" w:rsidP="003676BB">
      <w:pPr>
        <w:shd w:val="clear" w:color="auto" w:fill="FFFFFF"/>
        <w:spacing w:after="0" w:line="240" w:lineRule="auto"/>
        <w:jc w:val="both"/>
        <w:rPr>
          <w:rFonts w:ascii="Arial" w:eastAsia="Times New Roman" w:hAnsi="Arial" w:cs="Arial"/>
          <w:b/>
          <w:bCs/>
          <w:color w:val="444545"/>
          <w:sz w:val="21"/>
          <w:szCs w:val="21"/>
          <w:lang w:eastAsia="hr-HR"/>
        </w:rPr>
      </w:pPr>
    </w:p>
    <w:p w14:paraId="4A695389"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lastRenderedPageBreak/>
        <w:t>Pravo na ulaganje prigovora</w:t>
      </w:r>
    </w:p>
    <w:p w14:paraId="45B67CFF"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Korisnik ima pravo na ulaganje prigovora na obradu osobnih podataka koji se odnose na njega ako se podaci ne obrađuju temeljem zakonske osnove voditelja obrade. U tom slučaju Škola će, kao voditelj obrade, prestati obrađivati osobne podatke.</w:t>
      </w:r>
    </w:p>
    <w:p w14:paraId="04E62565"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t>Gdje se osobni podaci obrađuju</w:t>
      </w:r>
    </w:p>
    <w:p w14:paraId="0C35569B"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Osobne podatke korisnika Škola obrađuje u Republici Hrvatskoj.</w:t>
      </w:r>
    </w:p>
    <w:p w14:paraId="754833A6"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t>Pod kojim uvjetima se osobni podaci prosljeđuju trećima</w:t>
      </w:r>
    </w:p>
    <w:p w14:paraId="6DF2621C"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Osobne podatke korisnika Škola prosljeđuje trećim osobama (uključujući nadležna tijela) samo u sljedećim slučajevima:</w:t>
      </w:r>
    </w:p>
    <w:p w14:paraId="06AAC14A" w14:textId="77777777" w:rsidR="003676BB" w:rsidRDefault="003676BB" w:rsidP="009645EE">
      <w:pPr>
        <w:shd w:val="clear" w:color="auto" w:fill="FFFFFF"/>
        <w:spacing w:after="0" w:line="240" w:lineRule="auto"/>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a) privole korisnika;</w:t>
      </w:r>
      <w:r w:rsidRPr="003676BB">
        <w:rPr>
          <w:rFonts w:ascii="Arial" w:eastAsia="Times New Roman" w:hAnsi="Arial" w:cs="Arial"/>
          <w:color w:val="444545"/>
          <w:sz w:val="21"/>
          <w:szCs w:val="21"/>
          <w:lang w:eastAsia="hr-HR"/>
        </w:rPr>
        <w:br/>
        <w:t>b) radi ispunjenja zakonskih obveza Škole;</w:t>
      </w:r>
      <w:r w:rsidRPr="003676BB">
        <w:rPr>
          <w:rFonts w:ascii="Arial" w:eastAsia="Times New Roman" w:hAnsi="Arial" w:cs="Arial"/>
          <w:color w:val="444545"/>
          <w:sz w:val="21"/>
          <w:szCs w:val="21"/>
          <w:lang w:eastAsia="hr-HR"/>
        </w:rPr>
        <w:br/>
        <w:t>c) kada je takva obrada nužna radi zaštite ključnih interesa korisnika.</w:t>
      </w:r>
    </w:p>
    <w:p w14:paraId="5FC5E3C3" w14:textId="77777777" w:rsidR="00CA3043" w:rsidRPr="003676BB" w:rsidRDefault="00CA3043" w:rsidP="009645EE">
      <w:pPr>
        <w:shd w:val="clear" w:color="auto" w:fill="FFFFFF"/>
        <w:spacing w:after="0" w:line="240" w:lineRule="auto"/>
        <w:rPr>
          <w:rFonts w:ascii="Arial" w:eastAsia="Times New Roman" w:hAnsi="Arial" w:cs="Arial"/>
          <w:color w:val="444545"/>
          <w:sz w:val="21"/>
          <w:szCs w:val="21"/>
          <w:lang w:eastAsia="hr-HR"/>
        </w:rPr>
      </w:pPr>
    </w:p>
    <w:p w14:paraId="45BF8C4D"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t>Upravljanje privolama</w:t>
      </w:r>
    </w:p>
    <w:p w14:paraId="6076455B"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Aktivna uloga korisnika u zaštiti privatnosti ogleda se u davanju privola kao dobrovoljnog, posebno informiranog i nedvosmislenog izražavanja želja ispitanika kojima on ili njegov zakonski zastupnik izjavom ili jasnom potvrdnom radnjom daje pristanak za obradu osobnih podataka. Upravljanje privolama podrazumijeva mogućnost da korisnik aktivnom i nedvosmislenom radnjom, zastupan od strane zakonskih zastupnika, ovlasti Školu na prikupljanje i obradu pojedinih osobnih podataka u jednu ili više svrha (privola ispitanika), odnosno da na jednak način povuče ranije danu privolu radi prikupljanja i obrade osobnih podataka, u jednu ili više svrha.</w:t>
      </w:r>
    </w:p>
    <w:p w14:paraId="344F96AA" w14:textId="77777777" w:rsidR="003676BB" w:rsidRPr="003676BB" w:rsidRDefault="003676BB" w:rsidP="003676BB">
      <w:pPr>
        <w:shd w:val="clear" w:color="auto" w:fill="FFFFFF"/>
        <w:spacing w:after="0" w:line="240" w:lineRule="auto"/>
        <w:jc w:val="both"/>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t>Kome se obratiti</w:t>
      </w:r>
    </w:p>
    <w:p w14:paraId="6C53D318" w14:textId="77777777" w:rsidR="003676BB" w:rsidRPr="003676BB" w:rsidRDefault="003676BB" w:rsidP="003676BB">
      <w:pPr>
        <w:shd w:val="clear" w:color="auto" w:fill="FFFFFF"/>
        <w:spacing w:after="360" w:line="240" w:lineRule="auto"/>
        <w:jc w:val="both"/>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U slučaju bilo kakvih pitanja o zaštiti osobnih podataka od strane Škole, korisnici se mogu obratiti putem elektroničke pošte na e-mail adresu navedenu u ovoj Politici o zaštiti privatnosti ili pisanim putem na sljedeću adresu:</w:t>
      </w:r>
    </w:p>
    <w:p w14:paraId="66D629AA" w14:textId="77777777" w:rsidR="009645EE" w:rsidRPr="009645EE" w:rsidRDefault="009645EE" w:rsidP="009645EE">
      <w:pPr>
        <w:spacing w:after="0" w:line="240" w:lineRule="auto"/>
        <w:rPr>
          <w:rFonts w:ascii="Times New Roman" w:eastAsia="Times New Roman" w:hAnsi="Times New Roman" w:cs="Times New Roman"/>
          <w:sz w:val="24"/>
          <w:szCs w:val="24"/>
          <w:lang w:eastAsia="hr-HR"/>
        </w:rPr>
      </w:pPr>
      <w:r w:rsidRPr="009645EE">
        <w:rPr>
          <w:rFonts w:ascii="Times New Roman" w:eastAsia="Times New Roman" w:hAnsi="Times New Roman" w:cs="Times New Roman"/>
          <w:sz w:val="24"/>
          <w:szCs w:val="24"/>
          <w:lang w:eastAsia="hr-HR"/>
        </w:rPr>
        <w:t xml:space="preserve">REPUBLIKA HRVATSKA </w:t>
      </w:r>
    </w:p>
    <w:p w14:paraId="410958F7" w14:textId="77777777" w:rsidR="009645EE" w:rsidRPr="009645EE" w:rsidRDefault="009645EE" w:rsidP="009645EE">
      <w:pPr>
        <w:spacing w:after="0" w:line="240" w:lineRule="auto"/>
        <w:rPr>
          <w:rFonts w:ascii="Times New Roman" w:eastAsia="Times New Roman" w:hAnsi="Times New Roman" w:cs="Times New Roman"/>
          <w:sz w:val="24"/>
          <w:szCs w:val="24"/>
          <w:lang w:eastAsia="hr-HR"/>
        </w:rPr>
      </w:pPr>
      <w:r w:rsidRPr="009645EE">
        <w:rPr>
          <w:rFonts w:ascii="Times New Roman" w:eastAsia="Times New Roman" w:hAnsi="Times New Roman" w:cs="Times New Roman"/>
          <w:sz w:val="24"/>
          <w:szCs w:val="24"/>
          <w:lang w:eastAsia="hr-HR"/>
        </w:rPr>
        <w:t>SPLITSKO DALMATINSKA ŽUPANIJA</w:t>
      </w:r>
    </w:p>
    <w:p w14:paraId="1EA6DF63" w14:textId="77777777" w:rsidR="009645EE" w:rsidRPr="009645EE" w:rsidRDefault="009645EE" w:rsidP="009645EE">
      <w:pPr>
        <w:spacing w:after="0" w:line="240" w:lineRule="auto"/>
        <w:rPr>
          <w:rFonts w:ascii="Times New Roman" w:eastAsia="Times New Roman" w:hAnsi="Times New Roman" w:cs="Times New Roman"/>
          <w:sz w:val="24"/>
          <w:szCs w:val="24"/>
          <w:lang w:eastAsia="hr-HR"/>
        </w:rPr>
      </w:pPr>
      <w:r w:rsidRPr="009645EE">
        <w:rPr>
          <w:rFonts w:ascii="Times New Roman" w:eastAsia="Times New Roman" w:hAnsi="Times New Roman" w:cs="Times New Roman"/>
          <w:sz w:val="24"/>
          <w:szCs w:val="24"/>
          <w:lang w:eastAsia="hr-HR"/>
        </w:rPr>
        <w:t>OSNOVNA ŠKOLA GORNJA POLJICA</w:t>
      </w:r>
    </w:p>
    <w:p w14:paraId="02D4A2C6" w14:textId="77777777" w:rsidR="009645EE" w:rsidRPr="009645EE" w:rsidRDefault="009645EE" w:rsidP="009645EE">
      <w:pPr>
        <w:spacing w:after="0" w:line="240" w:lineRule="auto"/>
        <w:rPr>
          <w:rFonts w:ascii="Times New Roman" w:eastAsia="Times New Roman" w:hAnsi="Times New Roman" w:cs="Times New Roman"/>
          <w:sz w:val="24"/>
          <w:szCs w:val="24"/>
          <w:lang w:eastAsia="hr-HR"/>
        </w:rPr>
      </w:pPr>
      <w:proofErr w:type="spellStart"/>
      <w:r w:rsidRPr="009645EE">
        <w:rPr>
          <w:rFonts w:ascii="Times New Roman" w:eastAsia="Times New Roman" w:hAnsi="Times New Roman" w:cs="Times New Roman"/>
          <w:sz w:val="24"/>
          <w:szCs w:val="24"/>
          <w:lang w:eastAsia="hr-HR"/>
        </w:rPr>
        <w:t>Srijane</w:t>
      </w:r>
      <w:proofErr w:type="spellEnd"/>
      <w:r w:rsidRPr="009645EE">
        <w:rPr>
          <w:rFonts w:ascii="Times New Roman" w:eastAsia="Times New Roman" w:hAnsi="Times New Roman" w:cs="Times New Roman"/>
          <w:sz w:val="24"/>
          <w:szCs w:val="24"/>
          <w:lang w:eastAsia="hr-HR"/>
        </w:rPr>
        <w:t xml:space="preserve"> 120, 21204 Dugopolje</w:t>
      </w:r>
    </w:p>
    <w:p w14:paraId="3275362F" w14:textId="77777777" w:rsidR="009645EE" w:rsidRPr="009645EE" w:rsidRDefault="009645EE" w:rsidP="009645EE">
      <w:pPr>
        <w:spacing w:after="0" w:line="240" w:lineRule="auto"/>
        <w:rPr>
          <w:rFonts w:ascii="Times New Roman" w:eastAsia="Times New Roman" w:hAnsi="Times New Roman" w:cs="Times New Roman"/>
          <w:sz w:val="24"/>
          <w:szCs w:val="24"/>
          <w:lang w:eastAsia="hr-HR"/>
        </w:rPr>
      </w:pPr>
      <w:r w:rsidRPr="009645EE">
        <w:rPr>
          <w:rFonts w:ascii="Times New Roman" w:eastAsia="Times New Roman" w:hAnsi="Times New Roman" w:cs="Times New Roman"/>
          <w:sz w:val="24"/>
          <w:szCs w:val="24"/>
          <w:lang w:eastAsia="hr-HR"/>
        </w:rPr>
        <w:t>Tel: 021/815-115</w:t>
      </w:r>
    </w:p>
    <w:p w14:paraId="55AC8204" w14:textId="77777777" w:rsidR="009645EE" w:rsidRPr="009645EE" w:rsidRDefault="009645EE" w:rsidP="009645EE">
      <w:pPr>
        <w:spacing w:after="0" w:line="240" w:lineRule="auto"/>
        <w:rPr>
          <w:rFonts w:ascii="Times New Roman" w:eastAsia="Times New Roman" w:hAnsi="Times New Roman" w:cs="Times New Roman"/>
          <w:sz w:val="24"/>
          <w:szCs w:val="24"/>
          <w:lang w:eastAsia="hr-HR"/>
        </w:rPr>
      </w:pPr>
      <w:r w:rsidRPr="009645EE">
        <w:rPr>
          <w:rFonts w:ascii="Times New Roman" w:eastAsia="Times New Roman" w:hAnsi="Times New Roman" w:cs="Times New Roman"/>
          <w:sz w:val="24"/>
          <w:szCs w:val="24"/>
          <w:lang w:eastAsia="hr-HR"/>
        </w:rPr>
        <w:t>Fax: 021/861-538</w:t>
      </w:r>
    </w:p>
    <w:p w14:paraId="5604B53C" w14:textId="77777777" w:rsidR="009645EE" w:rsidRPr="009645EE" w:rsidRDefault="009645EE" w:rsidP="009645EE">
      <w:pPr>
        <w:spacing w:after="0" w:line="240" w:lineRule="auto"/>
        <w:rPr>
          <w:rFonts w:ascii="Times New Roman" w:eastAsia="Times New Roman" w:hAnsi="Times New Roman" w:cs="Times New Roman"/>
          <w:sz w:val="24"/>
          <w:szCs w:val="24"/>
          <w:lang w:eastAsia="hr-HR"/>
        </w:rPr>
      </w:pPr>
      <w:r w:rsidRPr="009645EE">
        <w:rPr>
          <w:rFonts w:ascii="Times New Roman" w:eastAsia="Times New Roman" w:hAnsi="Times New Roman" w:cs="Times New Roman"/>
          <w:sz w:val="24"/>
          <w:szCs w:val="24"/>
          <w:lang w:eastAsia="hr-HR"/>
        </w:rPr>
        <w:t>Mob: 091/2282555</w:t>
      </w:r>
    </w:p>
    <w:p w14:paraId="0DA99A36" w14:textId="77777777" w:rsidR="009645EE" w:rsidRDefault="009645EE" w:rsidP="009645EE">
      <w:pPr>
        <w:spacing w:after="0" w:line="240" w:lineRule="auto"/>
        <w:rPr>
          <w:rFonts w:ascii="Times New Roman" w:eastAsia="Times New Roman" w:hAnsi="Times New Roman" w:cs="Times New Roman"/>
          <w:sz w:val="24"/>
          <w:szCs w:val="24"/>
          <w:lang w:eastAsia="hr-HR"/>
        </w:rPr>
      </w:pPr>
      <w:r w:rsidRPr="009645EE">
        <w:rPr>
          <w:rFonts w:ascii="Times New Roman" w:eastAsia="Times New Roman" w:hAnsi="Times New Roman" w:cs="Times New Roman"/>
          <w:sz w:val="24"/>
          <w:szCs w:val="24"/>
          <w:lang w:eastAsia="hr-HR"/>
        </w:rPr>
        <w:t xml:space="preserve">e-mail: </w:t>
      </w:r>
      <w:hyperlink r:id="rId5" w:history="1">
        <w:r w:rsidRPr="00242FE5">
          <w:rPr>
            <w:rStyle w:val="Hiperveza"/>
            <w:rFonts w:ascii="Times New Roman" w:eastAsia="Times New Roman" w:hAnsi="Times New Roman" w:cs="Times New Roman"/>
            <w:sz w:val="24"/>
            <w:szCs w:val="24"/>
            <w:lang w:eastAsia="hr-HR"/>
          </w:rPr>
          <w:t>ured@os-gornja-poljica-srijane.skole.hr</w:t>
        </w:r>
      </w:hyperlink>
    </w:p>
    <w:p w14:paraId="3E8DD42C" w14:textId="77777777" w:rsidR="009645EE" w:rsidRPr="009645EE" w:rsidRDefault="009645EE" w:rsidP="009645EE">
      <w:pPr>
        <w:spacing w:after="0" w:line="240" w:lineRule="auto"/>
        <w:rPr>
          <w:rFonts w:ascii="Times New Roman" w:eastAsia="Times New Roman" w:hAnsi="Times New Roman" w:cs="Times New Roman"/>
          <w:sz w:val="24"/>
          <w:szCs w:val="24"/>
          <w:lang w:eastAsia="hr-HR"/>
        </w:rPr>
      </w:pPr>
    </w:p>
    <w:p w14:paraId="62116B8E" w14:textId="77777777" w:rsidR="003676BB" w:rsidRPr="003676BB" w:rsidRDefault="003676BB" w:rsidP="009645EE">
      <w:pPr>
        <w:shd w:val="clear" w:color="auto" w:fill="FFFFFF"/>
        <w:spacing w:after="0" w:line="240" w:lineRule="auto"/>
        <w:rPr>
          <w:rFonts w:ascii="Arial" w:eastAsia="Times New Roman" w:hAnsi="Arial" w:cs="Arial"/>
          <w:color w:val="444545"/>
          <w:sz w:val="21"/>
          <w:szCs w:val="21"/>
          <w:lang w:eastAsia="hr-HR"/>
        </w:rPr>
      </w:pPr>
      <w:r w:rsidRPr="003676BB">
        <w:rPr>
          <w:rFonts w:ascii="Arial" w:eastAsia="Times New Roman" w:hAnsi="Arial" w:cs="Arial"/>
          <w:b/>
          <w:bCs/>
          <w:color w:val="444545"/>
          <w:sz w:val="21"/>
          <w:szCs w:val="21"/>
          <w:lang w:eastAsia="hr-HR"/>
        </w:rPr>
        <w:t>Izmjene i dopune Politike o zaštiti privatnosti</w:t>
      </w:r>
    </w:p>
    <w:p w14:paraId="5158230B" w14:textId="77777777" w:rsidR="003676BB" w:rsidRPr="003676BB" w:rsidRDefault="003676BB" w:rsidP="009645EE">
      <w:pPr>
        <w:shd w:val="clear" w:color="auto" w:fill="FFFFFF"/>
        <w:spacing w:after="0" w:line="240" w:lineRule="auto"/>
        <w:rPr>
          <w:rFonts w:ascii="Arial" w:eastAsia="Times New Roman" w:hAnsi="Arial" w:cs="Arial"/>
          <w:color w:val="444545"/>
          <w:sz w:val="21"/>
          <w:szCs w:val="21"/>
          <w:lang w:eastAsia="hr-HR"/>
        </w:rPr>
      </w:pPr>
      <w:r w:rsidRPr="003676BB">
        <w:rPr>
          <w:rFonts w:ascii="Arial" w:eastAsia="Times New Roman" w:hAnsi="Arial" w:cs="Arial"/>
          <w:color w:val="444545"/>
          <w:sz w:val="21"/>
          <w:szCs w:val="21"/>
          <w:lang w:eastAsia="hr-HR"/>
        </w:rPr>
        <w:t>Škola zadržava pravo izmijeniti i dopuniti ovu Politiku u bilo kojem trenutku te o izmjenama informirati korisnike.</w:t>
      </w:r>
    </w:p>
    <w:p w14:paraId="3D452B85" w14:textId="77777777" w:rsidR="00312C0B" w:rsidRDefault="00312C0B"/>
    <w:sectPr w:rsidR="00312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91B"/>
    <w:multiLevelType w:val="multilevel"/>
    <w:tmpl w:val="8C307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74613"/>
    <w:multiLevelType w:val="multilevel"/>
    <w:tmpl w:val="09EE6B5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D84C5A"/>
    <w:multiLevelType w:val="multilevel"/>
    <w:tmpl w:val="DF9A9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973AB1"/>
    <w:multiLevelType w:val="multilevel"/>
    <w:tmpl w:val="BBECD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696986"/>
    <w:multiLevelType w:val="multilevel"/>
    <w:tmpl w:val="F042C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2643BE"/>
    <w:multiLevelType w:val="multilevel"/>
    <w:tmpl w:val="2EAC0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94564E"/>
    <w:multiLevelType w:val="multilevel"/>
    <w:tmpl w:val="7D5E0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BB"/>
    <w:rsid w:val="00312C0B"/>
    <w:rsid w:val="003676BB"/>
    <w:rsid w:val="008E0FC5"/>
    <w:rsid w:val="009645EE"/>
    <w:rsid w:val="009901C8"/>
    <w:rsid w:val="00AC44C7"/>
    <w:rsid w:val="00CA30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2369"/>
  <w15:docId w15:val="{02F44745-FB96-45F6-A6F5-0B0590AE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645EE"/>
    <w:rPr>
      <w:color w:val="0000FF" w:themeColor="hyperlink"/>
      <w:u w:val="single"/>
    </w:rPr>
  </w:style>
  <w:style w:type="paragraph" w:styleId="Odlomakpopisa">
    <w:name w:val="List Paragraph"/>
    <w:basedOn w:val="Normal"/>
    <w:uiPriority w:val="34"/>
    <w:qFormat/>
    <w:rsid w:val="00CA3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633078">
      <w:bodyDiv w:val="1"/>
      <w:marLeft w:val="0"/>
      <w:marRight w:val="0"/>
      <w:marTop w:val="0"/>
      <w:marBottom w:val="0"/>
      <w:divBdr>
        <w:top w:val="none" w:sz="0" w:space="0" w:color="auto"/>
        <w:left w:val="none" w:sz="0" w:space="0" w:color="auto"/>
        <w:bottom w:val="none" w:sz="0" w:space="0" w:color="auto"/>
        <w:right w:val="none" w:sz="0" w:space="0" w:color="auto"/>
      </w:divBdr>
      <w:divsChild>
        <w:div w:id="42477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gornja-poljica-srijan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11165</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Josip Jurić</cp:lastModifiedBy>
  <cp:revision>2</cp:revision>
  <dcterms:created xsi:type="dcterms:W3CDTF">2022-01-21T07:38:00Z</dcterms:created>
  <dcterms:modified xsi:type="dcterms:W3CDTF">2022-01-21T07:38:00Z</dcterms:modified>
</cp:coreProperties>
</file>